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80" w:rsidRDefault="00E4077F" w:rsidP="00037780">
      <w:pPr>
        <w:spacing w:after="0"/>
        <w:jc w:val="center"/>
        <w:rPr>
          <w:rFonts w:ascii="Times New Roman" w:hAnsi="Times New Roman" w:cs="Times New Roman"/>
          <w:b/>
          <w:sz w:val="24"/>
          <w:szCs w:val="24"/>
        </w:rPr>
      </w:pPr>
      <w:r w:rsidRPr="00272DEF">
        <w:rPr>
          <w:rFonts w:ascii="Times New Roman" w:hAnsi="Times New Roman" w:cs="Times New Roman"/>
          <w:b/>
          <w:sz w:val="24"/>
          <w:szCs w:val="24"/>
        </w:rPr>
        <w:t>2024 YILI EĞİTİM, ARAŞTIRMA VE TOPLUMSAL KATKI</w:t>
      </w:r>
    </w:p>
    <w:p w:rsidR="00EE41E9" w:rsidRPr="00272DEF" w:rsidRDefault="00E4077F" w:rsidP="00037780">
      <w:pPr>
        <w:spacing w:after="0"/>
        <w:jc w:val="center"/>
        <w:rPr>
          <w:rFonts w:ascii="Times New Roman" w:hAnsi="Times New Roman" w:cs="Times New Roman"/>
          <w:b/>
          <w:sz w:val="24"/>
          <w:szCs w:val="24"/>
        </w:rPr>
      </w:pPr>
      <w:r w:rsidRPr="00272DEF">
        <w:rPr>
          <w:rFonts w:ascii="Times New Roman" w:hAnsi="Times New Roman" w:cs="Times New Roman"/>
          <w:b/>
          <w:sz w:val="24"/>
          <w:szCs w:val="24"/>
        </w:rPr>
        <w:t>BAĞLAMINDA YAPILAN FAALİYETLER</w:t>
      </w:r>
    </w:p>
    <w:p w:rsidR="00B64671" w:rsidRDefault="00B64671" w:rsidP="00272DEF">
      <w:pPr>
        <w:spacing w:after="0"/>
        <w:rPr>
          <w:rFonts w:ascii="Times New Roman" w:hAnsi="Times New Roman" w:cs="Times New Roman"/>
          <w:b/>
          <w:sz w:val="24"/>
          <w:szCs w:val="24"/>
        </w:rPr>
      </w:pPr>
    </w:p>
    <w:p w:rsidR="00B64671" w:rsidRPr="00272DEF" w:rsidRDefault="00B64671" w:rsidP="00B64671">
      <w:pPr>
        <w:spacing w:after="0" w:line="360" w:lineRule="auto"/>
        <w:jc w:val="both"/>
        <w:rPr>
          <w:rFonts w:ascii="Times New Roman" w:hAnsi="Times New Roman" w:cs="Times New Roman"/>
          <w:b/>
          <w:sz w:val="24"/>
          <w:szCs w:val="24"/>
        </w:rPr>
      </w:pPr>
      <w:r w:rsidRPr="00272DEF">
        <w:rPr>
          <w:rFonts w:ascii="Times New Roman" w:hAnsi="Times New Roman" w:cs="Times New Roman"/>
          <w:b/>
          <w:sz w:val="24"/>
          <w:szCs w:val="24"/>
        </w:rPr>
        <w:t>Eğitim</w:t>
      </w:r>
      <w:r>
        <w:rPr>
          <w:rFonts w:ascii="Times New Roman" w:hAnsi="Times New Roman" w:cs="Times New Roman"/>
          <w:b/>
          <w:sz w:val="24"/>
          <w:szCs w:val="24"/>
        </w:rPr>
        <w:t>:</w:t>
      </w:r>
    </w:p>
    <w:p w:rsidR="00B64671" w:rsidRPr="00272DEF" w:rsidRDefault="00B64671" w:rsidP="00B64671">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1.</w:t>
      </w:r>
      <w:r w:rsidRPr="00272DEF">
        <w:rPr>
          <w:rFonts w:ascii="Times New Roman" w:hAnsi="Times New Roman" w:cs="Times New Roman"/>
          <w:sz w:val="24"/>
          <w:szCs w:val="24"/>
        </w:rPr>
        <w:t xml:space="preserve"> Hastane içerisinde bulunan kütüphane genişletilmiş, oturma alanları ile ilgili düzenlemeler yapılmıştır.</w:t>
      </w:r>
    </w:p>
    <w:p w:rsidR="00B64671" w:rsidRPr="00272DEF" w:rsidRDefault="00B64671" w:rsidP="00B64671">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2.</w:t>
      </w:r>
      <w:r w:rsidRPr="00272DEF">
        <w:rPr>
          <w:rFonts w:ascii="Times New Roman" w:hAnsi="Times New Roman" w:cs="Times New Roman"/>
          <w:sz w:val="24"/>
          <w:szCs w:val="24"/>
        </w:rPr>
        <w:t xml:space="preserve"> Fakültemizde eğitim verilen alanlarda internet erişimi ile ilgili sorunlar giderilmiştir.</w:t>
      </w:r>
    </w:p>
    <w:p w:rsidR="00B64671" w:rsidRPr="00272DEF" w:rsidRDefault="00B64671" w:rsidP="00B64671">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3.</w:t>
      </w:r>
      <w:r w:rsidRPr="00272DEF">
        <w:rPr>
          <w:rFonts w:ascii="Times New Roman" w:hAnsi="Times New Roman" w:cs="Times New Roman"/>
          <w:sz w:val="24"/>
          <w:szCs w:val="24"/>
        </w:rPr>
        <w:t xml:space="preserve"> Alkol ve madde bağımlılığına dikkat çekilmesi ve farkındalığın artması için öğrencilere Yeşilay (YEDAM)tarafından eğitimler verilmiştir. Fakültemizde görülebilecek alanlara broşürler ve bilgilendirme kitapçıkları konulmuştur.</w:t>
      </w:r>
    </w:p>
    <w:p w:rsidR="00B64671" w:rsidRPr="00272DEF" w:rsidRDefault="00B64671" w:rsidP="00B64671">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4.</w:t>
      </w:r>
      <w:r w:rsidRPr="00272DEF">
        <w:rPr>
          <w:rFonts w:ascii="Times New Roman" w:hAnsi="Times New Roman" w:cs="Times New Roman"/>
          <w:sz w:val="24"/>
          <w:szCs w:val="24"/>
        </w:rPr>
        <w:t xml:space="preserve"> Emniyet tarafından uyuşturucu maddelere yönelik öğrenciler ve personelimize ayrı ayrı olmak üzere, ‘en iyi narkotik polisi anne’ eğitimleri düzenlenmiştir.</w:t>
      </w:r>
    </w:p>
    <w:p w:rsidR="00B64671" w:rsidRPr="00272DEF" w:rsidRDefault="00B64671" w:rsidP="00B64671">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5.</w:t>
      </w:r>
      <w:r w:rsidRPr="00272DEF">
        <w:rPr>
          <w:rFonts w:ascii="Times New Roman" w:hAnsi="Times New Roman" w:cs="Times New Roman"/>
          <w:sz w:val="24"/>
          <w:szCs w:val="24"/>
        </w:rPr>
        <w:t xml:space="preserve"> Fakültemizde 19.04.2024 tarihinde Aile ve Sosyal Hizmetler İl Müdürlüğü'nde görevli Psikolog Özgür Evre tarafından Türkiye Bağımlılıkla Mücadele programı çerçevesinde Madde Bağımlılığı hakkında eğitim verilmiştir</w:t>
      </w:r>
    </w:p>
    <w:p w:rsidR="00B64671" w:rsidRDefault="00B64671" w:rsidP="00B6467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Pr="00272DEF">
        <w:rPr>
          <w:rFonts w:ascii="Times New Roman" w:hAnsi="Times New Roman" w:cs="Times New Roman"/>
          <w:sz w:val="24"/>
          <w:szCs w:val="24"/>
        </w:rPr>
        <w:t xml:space="preserve"> Fakültemiz Psikiyatri Anabilim Dalı ve Halk Sağlığı Anabilim Dalı Öğretim Üyeleri tarafından Üniversitemizdeki (Atatürk Kültür Merkezinde) tüm öğrencilere yönelik Bağımlılıkla Mücadele paneli düzenlenmiştir.</w:t>
      </w:r>
    </w:p>
    <w:p w:rsidR="00B64671" w:rsidRPr="00272DEF" w:rsidRDefault="00B64671" w:rsidP="00B64671">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7.</w:t>
      </w:r>
      <w:r w:rsidRPr="00272DEF">
        <w:rPr>
          <w:rFonts w:ascii="Times New Roman" w:hAnsi="Times New Roman" w:cs="Times New Roman"/>
          <w:sz w:val="24"/>
          <w:szCs w:val="24"/>
        </w:rPr>
        <w:t xml:space="preserve"> 112 Başhekimi ve çalışanları tarafından Fakültemiz 6. Sınıf öğrencilerine yönelik 112 acil faaliyetleri ve uygulamaları hakkında bir eğitim verilmiştir.</w:t>
      </w:r>
    </w:p>
    <w:p w:rsidR="00B64671" w:rsidRDefault="00B64671" w:rsidP="00272DEF">
      <w:pPr>
        <w:spacing w:after="0"/>
        <w:rPr>
          <w:rFonts w:ascii="Times New Roman" w:hAnsi="Times New Roman" w:cs="Times New Roman"/>
          <w:b/>
          <w:sz w:val="24"/>
          <w:szCs w:val="24"/>
        </w:rPr>
      </w:pPr>
    </w:p>
    <w:p w:rsidR="00EE41E9" w:rsidRPr="00272DEF" w:rsidRDefault="00F2291C" w:rsidP="00272DEF">
      <w:pPr>
        <w:spacing w:after="0"/>
        <w:rPr>
          <w:rFonts w:ascii="Times New Roman" w:hAnsi="Times New Roman" w:cs="Times New Roman"/>
          <w:sz w:val="24"/>
          <w:szCs w:val="24"/>
        </w:rPr>
      </w:pPr>
      <w:r w:rsidRPr="00272DEF">
        <w:rPr>
          <w:rFonts w:ascii="Times New Roman" w:hAnsi="Times New Roman" w:cs="Times New Roman"/>
          <w:b/>
          <w:sz w:val="24"/>
          <w:szCs w:val="24"/>
        </w:rPr>
        <w:t>Araştırma:</w:t>
      </w:r>
      <w:r w:rsidRPr="00272DEF">
        <w:rPr>
          <w:rFonts w:ascii="Times New Roman" w:hAnsi="Times New Roman" w:cs="Times New Roman"/>
          <w:sz w:val="24"/>
          <w:szCs w:val="24"/>
        </w:rPr>
        <w:t xml:space="preserve"> </w:t>
      </w:r>
    </w:p>
    <w:p w:rsidR="00F2291C" w:rsidRPr="00272DEF" w:rsidRDefault="00E4077F" w:rsidP="00272DEF">
      <w:pPr>
        <w:spacing w:after="0" w:line="360" w:lineRule="auto"/>
        <w:jc w:val="both"/>
        <w:rPr>
          <w:rFonts w:ascii="Times New Roman" w:hAnsi="Times New Roman" w:cs="Times New Roman"/>
          <w:sz w:val="24"/>
          <w:szCs w:val="24"/>
        </w:rPr>
      </w:pPr>
      <w:r w:rsidRPr="004734AC">
        <w:rPr>
          <w:rFonts w:ascii="Times New Roman" w:hAnsi="Times New Roman" w:cs="Times New Roman"/>
          <w:b/>
          <w:sz w:val="24"/>
          <w:szCs w:val="24"/>
        </w:rPr>
        <w:t>1.</w:t>
      </w:r>
      <w:r w:rsidRPr="000E6D8F">
        <w:rPr>
          <w:rFonts w:ascii="Times New Roman" w:hAnsi="Times New Roman" w:cs="Times New Roman"/>
          <w:sz w:val="24"/>
          <w:szCs w:val="24"/>
        </w:rPr>
        <w:t xml:space="preserve"> </w:t>
      </w:r>
      <w:r w:rsidR="00F2291C" w:rsidRPr="000E6D8F">
        <w:rPr>
          <w:rFonts w:ascii="Times New Roman" w:hAnsi="Times New Roman" w:cs="Times New Roman"/>
          <w:sz w:val="24"/>
          <w:szCs w:val="24"/>
        </w:rPr>
        <w:t>2023-2024 eğitim döneminde</w:t>
      </w:r>
      <w:r w:rsidR="00EE41E9" w:rsidRPr="000E6D8F">
        <w:rPr>
          <w:rFonts w:ascii="Times New Roman" w:hAnsi="Times New Roman" w:cs="Times New Roman"/>
          <w:sz w:val="24"/>
          <w:szCs w:val="24"/>
        </w:rPr>
        <w:t>, kanıta dayalı tıp uygulamaları kapsamında, Fakültemiz 3. s</w:t>
      </w:r>
      <w:r w:rsidR="00F2291C" w:rsidRPr="000E6D8F">
        <w:rPr>
          <w:rFonts w:ascii="Times New Roman" w:hAnsi="Times New Roman" w:cs="Times New Roman"/>
          <w:sz w:val="24"/>
          <w:szCs w:val="24"/>
        </w:rPr>
        <w:t>ınıf öğrencilerine yaptığımız PDÖ dersleri</w:t>
      </w:r>
      <w:r w:rsidR="00EE41E9" w:rsidRPr="000E6D8F">
        <w:rPr>
          <w:rFonts w:ascii="Times New Roman" w:hAnsi="Times New Roman" w:cs="Times New Roman"/>
          <w:sz w:val="24"/>
          <w:szCs w:val="24"/>
        </w:rPr>
        <w:t xml:space="preserve"> </w:t>
      </w:r>
      <w:r w:rsidR="00F2291C" w:rsidRPr="000E6D8F">
        <w:rPr>
          <w:rFonts w:ascii="Times New Roman" w:hAnsi="Times New Roman" w:cs="Times New Roman"/>
          <w:sz w:val="24"/>
          <w:szCs w:val="24"/>
        </w:rPr>
        <w:t>sonrasında bir gün de makale saati ve değerlendirilmesi uygulaması yapılmıştır. Bu uygulama</w:t>
      </w:r>
      <w:r w:rsidR="00EE41E9" w:rsidRPr="000E6D8F">
        <w:rPr>
          <w:rFonts w:ascii="Times New Roman" w:hAnsi="Times New Roman" w:cs="Times New Roman"/>
          <w:sz w:val="24"/>
          <w:szCs w:val="24"/>
        </w:rPr>
        <w:t xml:space="preserve"> </w:t>
      </w:r>
      <w:r w:rsidR="00F2291C" w:rsidRPr="000E6D8F">
        <w:rPr>
          <w:rFonts w:ascii="Times New Roman" w:hAnsi="Times New Roman" w:cs="Times New Roman"/>
          <w:sz w:val="24"/>
          <w:szCs w:val="24"/>
        </w:rPr>
        <w:t>içerisinde SCİ indexlerinde taranan bir dergide yayınlanmış bir makale üzerinde öğrenciler tarafından</w:t>
      </w:r>
      <w:r w:rsidR="00EE41E9" w:rsidRPr="000E6D8F">
        <w:rPr>
          <w:rFonts w:ascii="Times New Roman" w:hAnsi="Times New Roman" w:cs="Times New Roman"/>
          <w:sz w:val="24"/>
          <w:szCs w:val="24"/>
        </w:rPr>
        <w:t xml:space="preserve"> </w:t>
      </w:r>
      <w:r w:rsidR="00F2291C" w:rsidRPr="000E6D8F">
        <w:rPr>
          <w:rFonts w:ascii="Times New Roman" w:hAnsi="Times New Roman" w:cs="Times New Roman"/>
          <w:sz w:val="24"/>
          <w:szCs w:val="24"/>
        </w:rPr>
        <w:t xml:space="preserve">amaç, </w:t>
      </w:r>
      <w:r w:rsidR="00BD0FFF" w:rsidRPr="000E6D8F">
        <w:rPr>
          <w:rFonts w:ascii="Times New Roman" w:hAnsi="Times New Roman" w:cs="Times New Roman"/>
          <w:sz w:val="24"/>
          <w:szCs w:val="24"/>
        </w:rPr>
        <w:t>metot</w:t>
      </w:r>
      <w:r w:rsidR="00F2291C" w:rsidRPr="000E6D8F">
        <w:rPr>
          <w:rFonts w:ascii="Times New Roman" w:hAnsi="Times New Roman" w:cs="Times New Roman"/>
          <w:sz w:val="24"/>
          <w:szCs w:val="24"/>
        </w:rPr>
        <w:t>, bulgular ve istatistiksel yöntemler</w:t>
      </w:r>
      <w:r w:rsidR="00EE41E9" w:rsidRPr="000E6D8F">
        <w:rPr>
          <w:rFonts w:ascii="Times New Roman" w:hAnsi="Times New Roman" w:cs="Times New Roman"/>
          <w:sz w:val="24"/>
          <w:szCs w:val="24"/>
        </w:rPr>
        <w:t xml:space="preserve"> tartışılmıştır</w:t>
      </w:r>
      <w:r w:rsidR="00F2291C" w:rsidRPr="000E6D8F">
        <w:rPr>
          <w:rFonts w:ascii="Times New Roman" w:hAnsi="Times New Roman" w:cs="Times New Roman"/>
          <w:sz w:val="24"/>
          <w:szCs w:val="24"/>
        </w:rPr>
        <w:t>. Makale okur</w:t>
      </w:r>
      <w:r w:rsidR="00EE41E9" w:rsidRPr="000E6D8F">
        <w:rPr>
          <w:rFonts w:ascii="Times New Roman" w:hAnsi="Times New Roman" w:cs="Times New Roman"/>
          <w:sz w:val="24"/>
          <w:szCs w:val="24"/>
        </w:rPr>
        <w:t>yazarlığı dersinde öğrencilere anlatılan</w:t>
      </w:r>
      <w:r w:rsidR="00F2291C" w:rsidRPr="000E6D8F">
        <w:rPr>
          <w:rFonts w:ascii="Times New Roman" w:hAnsi="Times New Roman" w:cs="Times New Roman"/>
          <w:sz w:val="24"/>
          <w:szCs w:val="24"/>
        </w:rPr>
        <w:t xml:space="preserve"> ulusal ve uluslararası makalelerin bilimsel özellikleri </w:t>
      </w:r>
      <w:r w:rsidR="00EE41E9" w:rsidRPr="000E6D8F">
        <w:rPr>
          <w:rFonts w:ascii="Times New Roman" w:hAnsi="Times New Roman" w:cs="Times New Roman"/>
          <w:sz w:val="24"/>
          <w:szCs w:val="24"/>
        </w:rPr>
        <w:t xml:space="preserve">yapılan </w:t>
      </w:r>
      <w:r w:rsidR="00F2291C" w:rsidRPr="000E6D8F">
        <w:rPr>
          <w:rFonts w:ascii="Times New Roman" w:hAnsi="Times New Roman" w:cs="Times New Roman"/>
          <w:sz w:val="24"/>
          <w:szCs w:val="24"/>
        </w:rPr>
        <w:t xml:space="preserve">bu </w:t>
      </w:r>
      <w:r w:rsidR="00EE41E9" w:rsidRPr="000E6D8F">
        <w:rPr>
          <w:rFonts w:ascii="Times New Roman" w:hAnsi="Times New Roman" w:cs="Times New Roman"/>
          <w:sz w:val="24"/>
          <w:szCs w:val="24"/>
        </w:rPr>
        <w:t xml:space="preserve">pratik </w:t>
      </w:r>
      <w:r w:rsidR="00F2291C" w:rsidRPr="000E6D8F">
        <w:rPr>
          <w:rFonts w:ascii="Times New Roman" w:hAnsi="Times New Roman" w:cs="Times New Roman"/>
          <w:sz w:val="24"/>
          <w:szCs w:val="24"/>
        </w:rPr>
        <w:t>uygulamada</w:t>
      </w:r>
      <w:r w:rsidR="00EE41E9" w:rsidRPr="000E6D8F">
        <w:rPr>
          <w:rFonts w:ascii="Times New Roman" w:hAnsi="Times New Roman" w:cs="Times New Roman"/>
          <w:sz w:val="24"/>
          <w:szCs w:val="24"/>
        </w:rPr>
        <w:t xml:space="preserve"> </w:t>
      </w:r>
      <w:r w:rsidR="00F2291C" w:rsidRPr="000E6D8F">
        <w:rPr>
          <w:rFonts w:ascii="Times New Roman" w:hAnsi="Times New Roman" w:cs="Times New Roman"/>
          <w:sz w:val="24"/>
          <w:szCs w:val="24"/>
        </w:rPr>
        <w:t>tekrardan gözden geçirilmiştir.</w:t>
      </w:r>
    </w:p>
    <w:p w:rsidR="006F17DB" w:rsidRPr="00272DEF" w:rsidRDefault="00E4077F" w:rsidP="00272DEF">
      <w:pPr>
        <w:spacing w:after="0" w:line="360" w:lineRule="auto"/>
        <w:jc w:val="both"/>
        <w:rPr>
          <w:rFonts w:ascii="Times New Roman" w:hAnsi="Times New Roman" w:cs="Times New Roman"/>
          <w:sz w:val="24"/>
          <w:szCs w:val="24"/>
        </w:rPr>
      </w:pPr>
      <w:r w:rsidRPr="004734AC">
        <w:rPr>
          <w:rFonts w:ascii="Times New Roman" w:hAnsi="Times New Roman" w:cs="Times New Roman"/>
          <w:b/>
          <w:sz w:val="24"/>
          <w:szCs w:val="24"/>
        </w:rPr>
        <w:t>2.</w:t>
      </w:r>
      <w:r w:rsidRPr="00272DEF">
        <w:rPr>
          <w:rFonts w:ascii="Times New Roman" w:hAnsi="Times New Roman" w:cs="Times New Roman"/>
          <w:sz w:val="24"/>
          <w:szCs w:val="24"/>
        </w:rPr>
        <w:t xml:space="preserve"> </w:t>
      </w:r>
      <w:r w:rsidR="00F2291C" w:rsidRPr="00272DEF">
        <w:rPr>
          <w:rFonts w:ascii="Times New Roman" w:hAnsi="Times New Roman" w:cs="Times New Roman"/>
          <w:sz w:val="24"/>
          <w:szCs w:val="24"/>
        </w:rPr>
        <w:t>Halk Sağlığı Anabilim Dalı ile görüşülmüş, aile ve sosyal politikalar il müdürlüğü ile engelli bireylerin</w:t>
      </w:r>
      <w:r w:rsidR="0012610C" w:rsidRPr="00272DEF">
        <w:rPr>
          <w:rFonts w:ascii="Times New Roman" w:hAnsi="Times New Roman" w:cs="Times New Roman"/>
          <w:sz w:val="24"/>
          <w:szCs w:val="24"/>
        </w:rPr>
        <w:t xml:space="preserve"> </w:t>
      </w:r>
      <w:r w:rsidR="00F2291C" w:rsidRPr="00272DEF">
        <w:rPr>
          <w:rFonts w:ascii="Times New Roman" w:hAnsi="Times New Roman" w:cs="Times New Roman"/>
          <w:sz w:val="24"/>
          <w:szCs w:val="24"/>
        </w:rPr>
        <w:t>il düzeyinde toplam sayısının tespit edilmesi ve bu bireylerin sorunları ile ilgili yapılabilecek faaliyetler</w:t>
      </w:r>
      <w:r w:rsidR="006F17DB" w:rsidRPr="00272DEF">
        <w:rPr>
          <w:rFonts w:ascii="Times New Roman" w:hAnsi="Times New Roman" w:cs="Times New Roman"/>
          <w:sz w:val="24"/>
          <w:szCs w:val="24"/>
        </w:rPr>
        <w:t xml:space="preserve"> </w:t>
      </w:r>
      <w:r w:rsidR="00D864CD" w:rsidRPr="00272DEF">
        <w:rPr>
          <w:rFonts w:ascii="Times New Roman" w:hAnsi="Times New Roman" w:cs="Times New Roman"/>
          <w:sz w:val="24"/>
          <w:szCs w:val="24"/>
        </w:rPr>
        <w:t>ile ilgili görüşmeler</w:t>
      </w:r>
      <w:r w:rsidR="00F2291C" w:rsidRPr="00272DEF">
        <w:rPr>
          <w:rFonts w:ascii="Times New Roman" w:hAnsi="Times New Roman" w:cs="Times New Roman"/>
          <w:sz w:val="24"/>
          <w:szCs w:val="24"/>
        </w:rPr>
        <w:t xml:space="preserve"> yapılmıştır. Bu konuda projeler yapılması planlanmaktadır.</w:t>
      </w:r>
      <w:r w:rsidR="0012610C" w:rsidRPr="00272DEF">
        <w:rPr>
          <w:rFonts w:ascii="Times New Roman" w:hAnsi="Times New Roman" w:cs="Times New Roman"/>
          <w:sz w:val="24"/>
          <w:szCs w:val="24"/>
        </w:rPr>
        <w:t xml:space="preserve"> </w:t>
      </w:r>
    </w:p>
    <w:p w:rsidR="00A862A6" w:rsidRPr="00272DEF" w:rsidRDefault="00E4077F" w:rsidP="00272DEF">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3.</w:t>
      </w:r>
      <w:r w:rsidRPr="00272DEF">
        <w:rPr>
          <w:rFonts w:ascii="Times New Roman" w:hAnsi="Times New Roman" w:cs="Times New Roman"/>
          <w:sz w:val="24"/>
          <w:szCs w:val="24"/>
        </w:rPr>
        <w:t xml:space="preserve"> </w:t>
      </w:r>
      <w:r w:rsidR="00A862A6" w:rsidRPr="00272DEF">
        <w:rPr>
          <w:rFonts w:ascii="Times New Roman" w:hAnsi="Times New Roman" w:cs="Times New Roman"/>
          <w:sz w:val="24"/>
          <w:szCs w:val="24"/>
        </w:rPr>
        <w:t>Üniversitemizde yapılan ‘Elazığ</w:t>
      </w:r>
      <w:r w:rsidR="00BD0FFF">
        <w:rPr>
          <w:rFonts w:ascii="Times New Roman" w:hAnsi="Times New Roman" w:cs="Times New Roman"/>
          <w:sz w:val="24"/>
          <w:szCs w:val="24"/>
        </w:rPr>
        <w:t>’</w:t>
      </w:r>
      <w:r w:rsidR="00A862A6" w:rsidRPr="00272DEF">
        <w:rPr>
          <w:rFonts w:ascii="Times New Roman" w:hAnsi="Times New Roman" w:cs="Times New Roman"/>
          <w:sz w:val="24"/>
          <w:szCs w:val="24"/>
        </w:rPr>
        <w:t>ın gelecek tasavvuru’ kongresinde, fakültemiz öğretim üyeleri tarafından</w:t>
      </w:r>
      <w:r w:rsidR="0012610C" w:rsidRPr="00272DEF">
        <w:rPr>
          <w:rFonts w:ascii="Times New Roman" w:hAnsi="Times New Roman" w:cs="Times New Roman"/>
          <w:sz w:val="24"/>
          <w:szCs w:val="24"/>
        </w:rPr>
        <w:t xml:space="preserve"> hazırlanan, ilimizin sağlık problemlerinin çözümü ve bölgemizde </w:t>
      </w:r>
      <w:r w:rsidR="006F17DB" w:rsidRPr="00272DEF">
        <w:rPr>
          <w:rFonts w:ascii="Times New Roman" w:hAnsi="Times New Roman" w:cs="Times New Roman"/>
          <w:sz w:val="24"/>
          <w:szCs w:val="24"/>
        </w:rPr>
        <w:t xml:space="preserve">sağlık </w:t>
      </w:r>
      <w:r w:rsidR="006F17DB" w:rsidRPr="00272DEF">
        <w:rPr>
          <w:rFonts w:ascii="Times New Roman" w:hAnsi="Times New Roman" w:cs="Times New Roman"/>
          <w:sz w:val="24"/>
          <w:szCs w:val="24"/>
        </w:rPr>
        <w:lastRenderedPageBreak/>
        <w:t>turiz</w:t>
      </w:r>
      <w:r w:rsidR="0012610C" w:rsidRPr="00272DEF">
        <w:rPr>
          <w:rFonts w:ascii="Times New Roman" w:hAnsi="Times New Roman" w:cs="Times New Roman"/>
          <w:sz w:val="24"/>
          <w:szCs w:val="24"/>
        </w:rPr>
        <w:t>minin geliştirilmesi ilişkin yapılan çalışmaların ve yapılması önerilen faaliyetlerin paylaşıldığı</w:t>
      </w:r>
      <w:r w:rsidR="00A862A6" w:rsidRPr="00272DEF">
        <w:rPr>
          <w:rFonts w:ascii="Times New Roman" w:hAnsi="Times New Roman" w:cs="Times New Roman"/>
          <w:sz w:val="24"/>
          <w:szCs w:val="24"/>
        </w:rPr>
        <w:t xml:space="preserve"> </w:t>
      </w:r>
      <w:r w:rsidR="0012610C" w:rsidRPr="00272DEF">
        <w:rPr>
          <w:rFonts w:ascii="Times New Roman" w:hAnsi="Times New Roman" w:cs="Times New Roman"/>
          <w:sz w:val="24"/>
          <w:szCs w:val="24"/>
        </w:rPr>
        <w:t>çok sayıda bildiri sunulmuştur.</w:t>
      </w:r>
    </w:p>
    <w:p w:rsidR="00037780" w:rsidRDefault="00037780" w:rsidP="004734AC">
      <w:pPr>
        <w:spacing w:after="0" w:line="360" w:lineRule="auto"/>
        <w:jc w:val="both"/>
        <w:rPr>
          <w:rFonts w:ascii="Times New Roman" w:hAnsi="Times New Roman" w:cs="Times New Roman"/>
          <w:b/>
          <w:sz w:val="24"/>
          <w:szCs w:val="24"/>
        </w:rPr>
      </w:pPr>
    </w:p>
    <w:p w:rsidR="004734AC" w:rsidRPr="00272DEF" w:rsidRDefault="004734AC" w:rsidP="004734AC">
      <w:pPr>
        <w:spacing w:after="0" w:line="360" w:lineRule="auto"/>
        <w:jc w:val="both"/>
        <w:rPr>
          <w:rFonts w:ascii="Times New Roman" w:hAnsi="Times New Roman" w:cs="Times New Roman"/>
          <w:b/>
          <w:sz w:val="24"/>
          <w:szCs w:val="24"/>
        </w:rPr>
      </w:pPr>
      <w:bookmarkStart w:id="0" w:name="_GoBack"/>
      <w:bookmarkEnd w:id="0"/>
      <w:r w:rsidRPr="00272DEF">
        <w:rPr>
          <w:rFonts w:ascii="Times New Roman" w:hAnsi="Times New Roman" w:cs="Times New Roman"/>
          <w:b/>
          <w:sz w:val="24"/>
          <w:szCs w:val="24"/>
        </w:rPr>
        <w:t>Toplumsal Katkı:</w:t>
      </w:r>
    </w:p>
    <w:p w:rsidR="004734AC" w:rsidRPr="00272DEF" w:rsidRDefault="004734AC" w:rsidP="004734AC">
      <w:pPr>
        <w:spacing w:after="0" w:line="360" w:lineRule="auto"/>
        <w:jc w:val="both"/>
        <w:rPr>
          <w:rFonts w:ascii="Times New Roman" w:hAnsi="Times New Roman" w:cs="Times New Roman"/>
          <w:sz w:val="24"/>
          <w:szCs w:val="24"/>
        </w:rPr>
      </w:pPr>
      <w:r w:rsidRPr="004734AC">
        <w:rPr>
          <w:rFonts w:ascii="Times New Roman" w:hAnsi="Times New Roman" w:cs="Times New Roman"/>
          <w:b/>
          <w:sz w:val="24"/>
          <w:szCs w:val="24"/>
        </w:rPr>
        <w:t>1.</w:t>
      </w:r>
      <w:r w:rsidRPr="00272DEF">
        <w:rPr>
          <w:rFonts w:ascii="Times New Roman" w:hAnsi="Times New Roman" w:cs="Times New Roman"/>
          <w:sz w:val="24"/>
          <w:szCs w:val="24"/>
        </w:rPr>
        <w:t xml:space="preserve"> Fakültemizde, engelliler okulunda görevli bir işaret dili eğitmeni tarafından öğrencilerimize, hasta muayene ederken veya poliklinik hizmetlerinde uygulanabilecek pratik işaret dili uygulamalarına yönelik “İşaret dili” eğitimi verilmiştir. Bu eğitimin fakültemiz intörn öğrencileri başta olmak üzere tüm hastane personeline yönelik olarak yeniden verilmesi planlanmıştır. </w:t>
      </w:r>
    </w:p>
    <w:p w:rsidR="004734AC" w:rsidRPr="00272DEF" w:rsidRDefault="004734AC" w:rsidP="004734AC">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2.</w:t>
      </w:r>
      <w:r w:rsidRPr="00272DEF">
        <w:rPr>
          <w:rFonts w:ascii="Times New Roman" w:hAnsi="Times New Roman" w:cs="Times New Roman"/>
          <w:sz w:val="24"/>
          <w:szCs w:val="24"/>
        </w:rPr>
        <w:t xml:space="preserve"> İşaret dili ile ilgili bir seçmeli dersin, üniversitenin seçmeli ders havuzuna koyulması ile ilgili çalışmalar planlanmıştır. </w:t>
      </w:r>
    </w:p>
    <w:p w:rsidR="004734AC" w:rsidRPr="00272DEF" w:rsidRDefault="004734AC" w:rsidP="004734AC">
      <w:pPr>
        <w:spacing w:after="0" w:line="360" w:lineRule="auto"/>
        <w:jc w:val="both"/>
        <w:rPr>
          <w:rFonts w:ascii="Times New Roman" w:hAnsi="Times New Roman" w:cs="Times New Roman"/>
          <w:sz w:val="24"/>
          <w:szCs w:val="24"/>
        </w:rPr>
      </w:pPr>
      <w:r w:rsidRPr="00272DEF">
        <w:rPr>
          <w:rFonts w:ascii="Times New Roman" w:hAnsi="Times New Roman" w:cs="Times New Roman"/>
          <w:b/>
          <w:sz w:val="24"/>
          <w:szCs w:val="24"/>
        </w:rPr>
        <w:t>3.</w:t>
      </w:r>
      <w:r w:rsidRPr="00272DEF">
        <w:rPr>
          <w:rFonts w:ascii="Times New Roman" w:hAnsi="Times New Roman" w:cs="Times New Roman"/>
          <w:sz w:val="24"/>
          <w:szCs w:val="24"/>
        </w:rPr>
        <w:t xml:space="preserve"> Elazığ Belediyesi bünyesinde bulunan engelsiz yaşam merkezlerinde kayıtlı olan bireylere yönelik Prof. Dr. Sevda KORKMAZ tarafından aile hayatı ve eşler arasında iletişim konulu bir eğitim düzenlenmiştir.</w:t>
      </w:r>
    </w:p>
    <w:p w:rsidR="004734AC" w:rsidRPr="00272DEF" w:rsidRDefault="004734AC" w:rsidP="004734AC">
      <w:pPr>
        <w:spacing w:after="0" w:line="360" w:lineRule="auto"/>
        <w:jc w:val="both"/>
        <w:rPr>
          <w:rFonts w:ascii="Times New Roman" w:hAnsi="Times New Roman" w:cs="Times New Roman"/>
          <w:sz w:val="24"/>
          <w:szCs w:val="24"/>
        </w:rPr>
      </w:pPr>
      <w:r w:rsidRPr="004734AC">
        <w:rPr>
          <w:rFonts w:ascii="Times New Roman" w:hAnsi="Times New Roman" w:cs="Times New Roman"/>
          <w:b/>
          <w:sz w:val="24"/>
          <w:szCs w:val="24"/>
        </w:rPr>
        <w:t>4.</w:t>
      </w:r>
      <w:r w:rsidRPr="00272DEF">
        <w:rPr>
          <w:rFonts w:ascii="Times New Roman" w:hAnsi="Times New Roman" w:cs="Times New Roman"/>
          <w:sz w:val="24"/>
          <w:szCs w:val="24"/>
        </w:rPr>
        <w:t xml:space="preserve"> 2023-2024 eğitim döneminde ilimizde bulunan huzurevinde ziyaretler gerçekleştirilmiş, bu ziyaretler kapsamında orda yaşayan yaşlı bireylere yönelik müzik dinletisi gerçekleştirilmiştir. Yapılan bu faaliyetin aynı şekilde 2024-2025 yılında da yapılması planlanmış ve eğitim rehberine yerleştirilmiştir.</w:t>
      </w:r>
    </w:p>
    <w:p w:rsidR="004734AC" w:rsidRDefault="004734AC" w:rsidP="004734AC">
      <w:pPr>
        <w:spacing w:after="0" w:line="360" w:lineRule="auto"/>
        <w:jc w:val="both"/>
        <w:rPr>
          <w:rFonts w:ascii="Times New Roman" w:hAnsi="Times New Roman" w:cs="Times New Roman"/>
          <w:sz w:val="24"/>
          <w:szCs w:val="24"/>
        </w:rPr>
      </w:pPr>
      <w:r w:rsidRPr="00B64671">
        <w:rPr>
          <w:rFonts w:ascii="Times New Roman" w:hAnsi="Times New Roman" w:cs="Times New Roman"/>
          <w:b/>
          <w:sz w:val="24"/>
          <w:szCs w:val="24"/>
        </w:rPr>
        <w:t>5.</w:t>
      </w:r>
      <w:r w:rsidRPr="00272DEF">
        <w:rPr>
          <w:rFonts w:ascii="Times New Roman" w:hAnsi="Times New Roman" w:cs="Times New Roman"/>
          <w:sz w:val="24"/>
          <w:szCs w:val="24"/>
        </w:rPr>
        <w:t xml:space="preserve"> Eğitim programımızda davranışsal, sosyal ve beceri bilimlere yönelik bazı eğitim içerikleri (alkol ve madde bağımlılığı vb.) yerleştirilmiştir.</w:t>
      </w:r>
      <w:r>
        <w:rPr>
          <w:rFonts w:ascii="Times New Roman" w:hAnsi="Times New Roman" w:cs="Times New Roman"/>
          <w:sz w:val="24"/>
          <w:szCs w:val="24"/>
        </w:rPr>
        <w:t xml:space="preserve">                                                                               </w:t>
      </w:r>
    </w:p>
    <w:p w:rsidR="004734AC" w:rsidRPr="00272DEF" w:rsidRDefault="004734AC" w:rsidP="004734AC">
      <w:pPr>
        <w:spacing w:after="0" w:line="360" w:lineRule="auto"/>
        <w:jc w:val="both"/>
        <w:rPr>
          <w:rFonts w:ascii="Times New Roman" w:hAnsi="Times New Roman" w:cs="Times New Roman"/>
          <w:sz w:val="24"/>
          <w:szCs w:val="24"/>
        </w:rPr>
      </w:pPr>
      <w:r w:rsidRPr="004734AC">
        <w:rPr>
          <w:rFonts w:ascii="Times New Roman" w:hAnsi="Times New Roman" w:cs="Times New Roman"/>
          <w:b/>
          <w:sz w:val="24"/>
          <w:szCs w:val="24"/>
        </w:rPr>
        <w:t>6.</w:t>
      </w:r>
      <w:r w:rsidRPr="00272DEF">
        <w:rPr>
          <w:rFonts w:ascii="Times New Roman" w:hAnsi="Times New Roman" w:cs="Times New Roman"/>
          <w:sz w:val="24"/>
          <w:szCs w:val="24"/>
        </w:rPr>
        <w:t xml:space="preserve"> </w:t>
      </w:r>
      <w:r>
        <w:rPr>
          <w:rFonts w:ascii="Times New Roman" w:hAnsi="Times New Roman" w:cs="Times New Roman"/>
          <w:sz w:val="24"/>
          <w:szCs w:val="24"/>
        </w:rPr>
        <w:t>Kızılay ve Afad işbirliği ile</w:t>
      </w:r>
      <w:r w:rsidRPr="00272DEF">
        <w:rPr>
          <w:rFonts w:ascii="Times New Roman" w:hAnsi="Times New Roman" w:cs="Times New Roman"/>
          <w:sz w:val="24"/>
          <w:szCs w:val="24"/>
        </w:rPr>
        <w:t xml:space="preserve"> kan bağışı faaliyetlerine katılma, deprem ve afetlerde bir birey ve daha da önemlisi bir sağlıkçı olarak toplumsal katkı anlamında yapılabilecekler hakkında bilinçlendirme oluşturulması için bir dizi etkinlik gerçekleştirilmiştir (3 Ekim 2024).</w:t>
      </w:r>
    </w:p>
    <w:p w:rsidR="004734AC" w:rsidRPr="00272DEF" w:rsidRDefault="004734AC" w:rsidP="004734AC">
      <w:pPr>
        <w:spacing w:after="0" w:line="360" w:lineRule="auto"/>
        <w:jc w:val="both"/>
        <w:rPr>
          <w:rFonts w:ascii="Times New Roman" w:hAnsi="Times New Roman" w:cs="Times New Roman"/>
          <w:sz w:val="24"/>
          <w:szCs w:val="24"/>
        </w:rPr>
      </w:pPr>
      <w:r w:rsidRPr="004734AC">
        <w:rPr>
          <w:rFonts w:ascii="Times New Roman" w:hAnsi="Times New Roman" w:cs="Times New Roman"/>
          <w:b/>
          <w:sz w:val="24"/>
          <w:szCs w:val="24"/>
        </w:rPr>
        <w:t>7.</w:t>
      </w:r>
      <w:r w:rsidRPr="00272DEF">
        <w:rPr>
          <w:rFonts w:ascii="Times New Roman" w:hAnsi="Times New Roman" w:cs="Times New Roman"/>
          <w:sz w:val="24"/>
          <w:szCs w:val="24"/>
        </w:rPr>
        <w:t xml:space="preserve"> Fakültemiz öğrencilerine yönelik, ruh sağlığı hastaları ve zihinsel engelli hastalara yönelik farkındalığın arttırılması için, Elazığ Ruh Sağlığı ve Hastalıkları Hast</w:t>
      </w:r>
      <w:r>
        <w:rPr>
          <w:rFonts w:ascii="Times New Roman" w:hAnsi="Times New Roman" w:cs="Times New Roman"/>
          <w:sz w:val="24"/>
          <w:szCs w:val="24"/>
        </w:rPr>
        <w:t>a</w:t>
      </w:r>
      <w:r w:rsidRPr="00272DEF">
        <w:rPr>
          <w:rFonts w:ascii="Times New Roman" w:hAnsi="Times New Roman" w:cs="Times New Roman"/>
          <w:sz w:val="24"/>
          <w:szCs w:val="24"/>
        </w:rPr>
        <w:t>nesinde 20-27 Kasım 2024 tarihleri arasında toplamda 3 gün boyunca AMATEM ve hastane gezisi düzenlenmiştir.</w:t>
      </w:r>
    </w:p>
    <w:p w:rsidR="004661C0" w:rsidRPr="00272DEF" w:rsidRDefault="004661C0" w:rsidP="00272DEF">
      <w:pPr>
        <w:spacing w:after="0" w:line="360" w:lineRule="auto"/>
        <w:jc w:val="both"/>
        <w:rPr>
          <w:rFonts w:ascii="Times New Roman" w:hAnsi="Times New Roman" w:cs="Times New Roman"/>
          <w:sz w:val="24"/>
          <w:szCs w:val="24"/>
        </w:rPr>
      </w:pPr>
    </w:p>
    <w:sectPr w:rsidR="004661C0" w:rsidRPr="00272D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37" w:rsidRDefault="002E7C37" w:rsidP="00037780">
      <w:pPr>
        <w:spacing w:after="0" w:line="240" w:lineRule="auto"/>
      </w:pPr>
      <w:r>
        <w:separator/>
      </w:r>
    </w:p>
  </w:endnote>
  <w:endnote w:type="continuationSeparator" w:id="0">
    <w:p w:rsidR="002E7C37" w:rsidRDefault="002E7C37" w:rsidP="0003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37" w:rsidRDefault="002E7C37" w:rsidP="00037780">
      <w:pPr>
        <w:spacing w:after="0" w:line="240" w:lineRule="auto"/>
      </w:pPr>
      <w:r>
        <w:separator/>
      </w:r>
    </w:p>
  </w:footnote>
  <w:footnote w:type="continuationSeparator" w:id="0">
    <w:p w:rsidR="002E7C37" w:rsidRDefault="002E7C37" w:rsidP="00037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D8"/>
    <w:rsid w:val="00012B39"/>
    <w:rsid w:val="00037780"/>
    <w:rsid w:val="000E6D8F"/>
    <w:rsid w:val="0012610C"/>
    <w:rsid w:val="00272DEF"/>
    <w:rsid w:val="002C0ACF"/>
    <w:rsid w:val="002E7C37"/>
    <w:rsid w:val="00381D7A"/>
    <w:rsid w:val="004661C0"/>
    <w:rsid w:val="004734AC"/>
    <w:rsid w:val="004F736A"/>
    <w:rsid w:val="006F17DB"/>
    <w:rsid w:val="007F3ED8"/>
    <w:rsid w:val="00926EC7"/>
    <w:rsid w:val="00A862A6"/>
    <w:rsid w:val="00B64671"/>
    <w:rsid w:val="00BD0FFF"/>
    <w:rsid w:val="00D27623"/>
    <w:rsid w:val="00D864CD"/>
    <w:rsid w:val="00DB787D"/>
    <w:rsid w:val="00E4077F"/>
    <w:rsid w:val="00E44B9B"/>
    <w:rsid w:val="00EA5D9A"/>
    <w:rsid w:val="00EE41E9"/>
    <w:rsid w:val="00F03B7E"/>
    <w:rsid w:val="00F22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7561"/>
  <w15:chartTrackingRefBased/>
  <w15:docId w15:val="{13144DAE-36E7-47FE-AB0E-B10487EB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2D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DEF"/>
    <w:rPr>
      <w:rFonts w:ascii="Segoe UI" w:hAnsi="Segoe UI" w:cs="Segoe UI"/>
      <w:sz w:val="18"/>
      <w:szCs w:val="18"/>
    </w:rPr>
  </w:style>
  <w:style w:type="paragraph" w:styleId="stBilgi">
    <w:name w:val="header"/>
    <w:basedOn w:val="Normal"/>
    <w:link w:val="stBilgiChar"/>
    <w:uiPriority w:val="99"/>
    <w:unhideWhenUsed/>
    <w:rsid w:val="000377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7780"/>
  </w:style>
  <w:style w:type="paragraph" w:styleId="AltBilgi">
    <w:name w:val="footer"/>
    <w:basedOn w:val="Normal"/>
    <w:link w:val="AltBilgiChar"/>
    <w:uiPriority w:val="99"/>
    <w:unhideWhenUsed/>
    <w:rsid w:val="000377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637</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KAYGUSUZ</dc:creator>
  <cp:keywords/>
  <dc:description/>
  <cp:lastModifiedBy>Mustafa SOYSAL</cp:lastModifiedBy>
  <cp:revision>8</cp:revision>
  <cp:lastPrinted>2024-12-09T10:51:00Z</cp:lastPrinted>
  <dcterms:created xsi:type="dcterms:W3CDTF">2025-05-16T06:21:00Z</dcterms:created>
  <dcterms:modified xsi:type="dcterms:W3CDTF">2025-08-21T08:34:00Z</dcterms:modified>
</cp:coreProperties>
</file>